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Дело № 2-</w:t>
      </w:r>
      <w:r>
        <w:rPr>
          <w:rFonts w:ascii="Times New Roman" w:eastAsia="Times New Roman" w:hAnsi="Times New Roman" w:cs="Times New Roman"/>
        </w:rPr>
        <w:t>1983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2806/2025</w:t>
      </w:r>
    </w:p>
    <w:p>
      <w:pPr>
        <w:widowControl w:val="0"/>
        <w:spacing w:before="0" w:after="0" w:line="240" w:lineRule="atLeast"/>
        <w:jc w:val="right"/>
      </w:pPr>
      <w:r>
        <w:rPr>
          <w:rFonts w:ascii="Times New Roman" w:eastAsia="Times New Roman" w:hAnsi="Times New Roman" w:cs="Times New Roman"/>
        </w:rPr>
        <w:t>УИД 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0080-</w:t>
      </w:r>
      <w:r>
        <w:rPr>
          <w:rStyle w:val="cat-PhoneNumbergrp-19rplc-0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>-</w:t>
      </w:r>
      <w:r>
        <w:rPr>
          <w:rStyle w:val="cat-PhoneNumbergrp-20rplc-1"/>
          <w:rFonts w:ascii="Times New Roman" w:eastAsia="Times New Roman" w:hAnsi="Times New Roman" w:cs="Times New Roman"/>
        </w:rPr>
        <w:t>телефон</w:t>
      </w:r>
    </w:p>
    <w:p>
      <w:pPr>
        <w:widowControl w:val="0"/>
        <w:spacing w:before="0" w:after="0" w:line="240" w:lineRule="atLeast"/>
      </w:pPr>
    </w:p>
    <w:p>
      <w:pPr>
        <w:widowControl w:val="0"/>
        <w:spacing w:before="0" w:after="0"/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РЕЗОЛЮТИВНАЯ ЧАСТЬ РЕШЕНИЯ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6953"/>
        </w:tabs>
        <w:spacing w:before="0" w:after="0"/>
        <w:jc w:val="both"/>
        <w:rPr>
          <w:rStyle w:val="DefaultParagraphFont"/>
          <w:sz w:val="28"/>
          <w:szCs w:val="28"/>
        </w:rPr>
      </w:pPr>
      <w:r>
        <w:rPr>
          <w:rStyle w:val="cat-Dategrp-2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Style w:val="DefaultParagraphFont"/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округа-Югры </w:t>
      </w:r>
      <w:r>
        <w:rPr>
          <w:rStyle w:val="cat-FIOgrp-6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упрощенного производства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по исковому заявлению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18rplc-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Веселовской </w:t>
      </w:r>
      <w:r>
        <w:rPr>
          <w:rStyle w:val="cat-UserDefinedgrp-2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194-199</w:t>
      </w:r>
      <w:r>
        <w:rPr>
          <w:rFonts w:ascii="Times New Roman" w:eastAsia="Times New Roman" w:hAnsi="Times New Roman" w:cs="Times New Roman"/>
          <w:sz w:val="28"/>
          <w:szCs w:val="28"/>
        </w:rPr>
        <w:t>, 232.4 Гражданского процессуального кодекса Российской Федерации,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Исковое заявление </w:t>
      </w:r>
      <w:r>
        <w:rPr>
          <w:rStyle w:val="cat-OrganizationNamegrp-18rplc-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7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Style w:val="cat-UserDefinedgrp-22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задолженности по договору займа </w:t>
      </w:r>
      <w:r>
        <w:rPr>
          <w:rFonts w:ascii="Times New Roman" w:eastAsia="Times New Roman" w:hAnsi="Times New Roman" w:cs="Times New Roman"/>
          <w:sz w:val="28"/>
          <w:szCs w:val="28"/>
        </w:rPr>
        <w:t>- удовлетворить.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Веселовской </w:t>
      </w:r>
      <w:r>
        <w:rPr>
          <w:rStyle w:val="cat-UserDefinedgrp-2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Style w:val="cat-OrganizationNamegrp-18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(ОГРН 1177746355225, ИНН 7730233723)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задолженность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договору займа № </w:t>
      </w:r>
      <w:r>
        <w:rPr>
          <w:rStyle w:val="cat-UserDefinedgrp-24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Dategrp-3rplc-18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>
        <w:rPr>
          <w:rStyle w:val="cat-Dategrp-4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5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Sumgrp-10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том числе, </w:t>
      </w:r>
      <w:r>
        <w:rPr>
          <w:rStyle w:val="cat-Sumgrp-11rplc-2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основной долг, </w:t>
      </w:r>
      <w:r>
        <w:rPr>
          <w:rStyle w:val="cat-Sumgrp-12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проценты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Sumgrp-13rplc-2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штрафы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Style w:val="cat-Sumgrp-14rplc-2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почтовые расходы в размере </w:t>
      </w:r>
      <w:r>
        <w:rPr>
          <w:rStyle w:val="cat-Sumgrp-15rplc-2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всего взыскать </w:t>
      </w:r>
      <w:r>
        <w:rPr>
          <w:rStyle w:val="cat-Sumgrp-16rplc-2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 w:line="280" w:lineRule="atLeast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ийского автономного округа-Югры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через </w:t>
      </w:r>
      <w:r>
        <w:rPr>
          <w:rFonts w:ascii="Times New Roman" w:eastAsia="Times New Roman" w:hAnsi="Times New Roman" w:cs="Times New Roman"/>
          <w:sz w:val="28"/>
          <w:szCs w:val="28"/>
        </w:rPr>
        <w:t>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зъяснить сторонам положения частей </w:t>
      </w:r>
      <w:r>
        <w:rPr>
          <w:rFonts w:ascii="Times New Roman" w:eastAsia="Times New Roman" w:hAnsi="Times New Roman" w:cs="Times New Roman"/>
          <w:sz w:val="28"/>
          <w:szCs w:val="28"/>
        </w:rPr>
        <w:t>2,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5 статьи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232.4 Гражданского процессуального кодекса Российской Федерации по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29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>
        <w:rPr>
          <w:rStyle w:val="cat-FIOgrp-9rplc-30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160" w:line="252" w:lineRule="auto"/>
        <w:rPr>
          <w:sz w:val="28"/>
          <w:szCs w:val="28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p>
      <w:pPr>
        <w:spacing w:before="0" w:after="160" w:line="252" w:lineRule="auto"/>
        <w:rPr>
          <w:sz w:val="22"/>
          <w:szCs w:val="22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379818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  <w:rPr>
            <w:sz w:val="22"/>
            <w:szCs w:val="22"/>
          </w:rPr>
        </w:pPr>
        <w:r>
          <w:rPr>
            <w:sz w:val="22"/>
            <w:szCs w:val="22"/>
          </w:rPr>
          <w:fldChar w:fldCharType="begin"/>
        </w:r>
        <w:r>
          <w:rPr>
            <w:sz w:val="22"/>
            <w:szCs w:val="22"/>
          </w:rPr>
          <w:instrText>PAGE   \* MERGEFORMAT</w:instrText>
        </w:r>
        <w:r>
          <w:rPr>
            <w:sz w:val="22"/>
            <w:szCs w:val="22"/>
          </w:rPr>
          <w:fldChar w:fldCharType="separate"/>
        </w:r>
        <w:r>
          <w:rPr>
            <w:rFonts w:ascii="Calibri" w:eastAsia="Calibri" w:hAnsi="Calibri" w:cs="Calibri"/>
            <w:sz w:val="22"/>
            <w:szCs w:val="22"/>
          </w:rPr>
          <w:t>1</w:t>
        </w:r>
        <w:r>
          <w:rPr>
            <w:rFonts w:ascii="Calibri" w:eastAsia="Calibri" w:hAnsi="Calibri" w:cs="Calibri"/>
            <w:sz w:val="22"/>
            <w:szCs w:val="22"/>
          </w:rPr>
          <w:fldChar w:fldCharType="end"/>
        </w:r>
      </w:p>
    </w:sdtContent>
  </w:sdt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PhoneNumbergrp-19rplc-0">
    <w:name w:val="cat-PhoneNumber grp-19 rplc-0"/>
    <w:basedOn w:val="DefaultParagraphFont"/>
  </w:style>
  <w:style w:type="character" w:customStyle="1" w:styleId="cat-PhoneNumbergrp-20rplc-1">
    <w:name w:val="cat-PhoneNumber grp-20 rplc-1"/>
    <w:basedOn w:val="DefaultParagraphFont"/>
  </w:style>
  <w:style w:type="character" w:customStyle="1" w:styleId="cat-Dategrp-2rplc-2">
    <w:name w:val="cat-Date grp-2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6rplc-5">
    <w:name w:val="cat-FIO grp-6 rplc-5"/>
    <w:basedOn w:val="DefaultParagraphFont"/>
  </w:style>
  <w:style w:type="character" w:customStyle="1" w:styleId="cat-OrganizationNamegrp-18rplc-6">
    <w:name w:val="cat-OrganizationName grp-18 rplc-6"/>
    <w:basedOn w:val="DefaultParagraphFont"/>
  </w:style>
  <w:style w:type="character" w:customStyle="1" w:styleId="cat-UserDefinedgrp-22rplc-8">
    <w:name w:val="cat-UserDefined grp-22 rplc-8"/>
    <w:basedOn w:val="DefaultParagraphFont"/>
  </w:style>
  <w:style w:type="character" w:customStyle="1" w:styleId="cat-OrganizationNamegrp-18rplc-9">
    <w:name w:val="cat-OrganizationName grp-18 rplc-9"/>
    <w:basedOn w:val="DefaultParagraphFont"/>
  </w:style>
  <w:style w:type="character" w:customStyle="1" w:styleId="cat-FIOgrp-7rplc-10">
    <w:name w:val="cat-FIO grp-7 rplc-10"/>
    <w:basedOn w:val="DefaultParagraphFont"/>
  </w:style>
  <w:style w:type="character" w:customStyle="1" w:styleId="cat-UserDefinedgrp-22rplc-11">
    <w:name w:val="cat-UserDefined grp-22 rplc-11"/>
    <w:basedOn w:val="DefaultParagraphFont"/>
  </w:style>
  <w:style w:type="character" w:customStyle="1" w:styleId="cat-UserDefinedgrp-23rplc-13">
    <w:name w:val="cat-UserDefined grp-23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ExternalSystemDefinedgrp-21rplc-15">
    <w:name w:val="cat-ExternalSystemDefined grp-21 rplc-15"/>
    <w:basedOn w:val="DefaultParagraphFont"/>
  </w:style>
  <w:style w:type="character" w:customStyle="1" w:styleId="cat-OrganizationNamegrp-18rplc-16">
    <w:name w:val="cat-OrganizationName grp-18 rplc-16"/>
    <w:basedOn w:val="DefaultParagraphFont"/>
  </w:style>
  <w:style w:type="character" w:customStyle="1" w:styleId="cat-UserDefinedgrp-24rplc-17">
    <w:name w:val="cat-UserDefined grp-24 rplc-17"/>
    <w:basedOn w:val="DefaultParagraphFont"/>
  </w:style>
  <w:style w:type="character" w:customStyle="1" w:styleId="cat-Dategrp-3rplc-18">
    <w:name w:val="cat-Date grp-3 rplc-18"/>
    <w:basedOn w:val="DefaultParagraphFont"/>
  </w:style>
  <w:style w:type="character" w:customStyle="1" w:styleId="cat-Dategrp-4rplc-19">
    <w:name w:val="cat-Date grp-4 rplc-19"/>
    <w:basedOn w:val="DefaultParagraphFont"/>
  </w:style>
  <w:style w:type="character" w:customStyle="1" w:styleId="cat-Dategrp-5rplc-20">
    <w:name w:val="cat-Date grp-5 rplc-20"/>
    <w:basedOn w:val="DefaultParagraphFont"/>
  </w:style>
  <w:style w:type="character" w:customStyle="1" w:styleId="cat-Sumgrp-10rplc-21">
    <w:name w:val="cat-Sum grp-10 rplc-21"/>
    <w:basedOn w:val="DefaultParagraphFont"/>
  </w:style>
  <w:style w:type="character" w:customStyle="1" w:styleId="cat-Sumgrp-11rplc-22">
    <w:name w:val="cat-Sum grp-11 rplc-22"/>
    <w:basedOn w:val="DefaultParagraphFont"/>
  </w:style>
  <w:style w:type="character" w:customStyle="1" w:styleId="cat-Sumgrp-12rplc-23">
    <w:name w:val="cat-Sum grp-12 rplc-23"/>
    <w:basedOn w:val="DefaultParagraphFont"/>
  </w:style>
  <w:style w:type="character" w:customStyle="1" w:styleId="cat-Sumgrp-13rplc-24">
    <w:name w:val="cat-Sum grp-13 rplc-24"/>
    <w:basedOn w:val="DefaultParagraphFont"/>
  </w:style>
  <w:style w:type="character" w:customStyle="1" w:styleId="cat-Sumgrp-14rplc-25">
    <w:name w:val="cat-Sum grp-14 rplc-25"/>
    <w:basedOn w:val="DefaultParagraphFont"/>
  </w:style>
  <w:style w:type="character" w:customStyle="1" w:styleId="cat-Sumgrp-15rplc-26">
    <w:name w:val="cat-Sum grp-15 rplc-26"/>
    <w:basedOn w:val="DefaultParagraphFont"/>
  </w:style>
  <w:style w:type="character" w:customStyle="1" w:styleId="cat-Sumgrp-16rplc-27">
    <w:name w:val="cat-Sum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FIOgrp-9rplc-29">
    <w:name w:val="cat-FIO grp-9 rplc-29"/>
    <w:basedOn w:val="DefaultParagraphFont"/>
  </w:style>
  <w:style w:type="character" w:customStyle="1" w:styleId="cat-FIOgrp-9rplc-30">
    <w:name w:val="cat-FIO grp-9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FAA24-AE58-4E62-8F91-2C65C06D39C6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